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72" w:rsidRPr="00A26243" w:rsidRDefault="00A26243" w:rsidP="00A2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43">
        <w:rPr>
          <w:rFonts w:ascii="Times New Roman" w:hAnsi="Times New Roman" w:cs="Times New Roman"/>
          <w:b/>
          <w:sz w:val="24"/>
          <w:szCs w:val="24"/>
        </w:rPr>
        <w:t>МОСКОВСКИЙ ГОСУДАРСТВЕННЫЙ УНИВЕРСИТЕТ имени М.В. ЛОМОНОСОВА</w:t>
      </w:r>
    </w:p>
    <w:p w:rsidR="00A26243" w:rsidRPr="00A26243" w:rsidRDefault="00A26243" w:rsidP="00A2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43">
        <w:rPr>
          <w:rFonts w:ascii="Times New Roman" w:hAnsi="Times New Roman" w:cs="Times New Roman"/>
          <w:b/>
          <w:sz w:val="24"/>
          <w:szCs w:val="24"/>
        </w:rPr>
        <w:t>ВЫСШАЯ ШКОЛА УПРАВЛЕНИЯ И ИННОВАЦИЙ</w:t>
      </w:r>
    </w:p>
    <w:p w:rsidR="00A26243" w:rsidRPr="00A26243" w:rsidRDefault="00A26243" w:rsidP="00A2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243" w:rsidRPr="00A26243" w:rsidRDefault="00A26243" w:rsidP="00A2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43">
        <w:rPr>
          <w:rFonts w:ascii="Times New Roman" w:hAnsi="Times New Roman" w:cs="Times New Roman"/>
          <w:b/>
          <w:sz w:val="24"/>
          <w:szCs w:val="24"/>
        </w:rPr>
        <w:t>РЕЗУЛЬТАТЫ СОБЕСЕДОВАНИЯ ПО РУССКОМУ ЯЗЫКУ</w:t>
      </w:r>
    </w:p>
    <w:p w:rsidR="00A26243" w:rsidRPr="00A26243" w:rsidRDefault="00A26243" w:rsidP="00A2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43">
        <w:rPr>
          <w:rFonts w:ascii="Times New Roman" w:hAnsi="Times New Roman" w:cs="Times New Roman"/>
          <w:b/>
          <w:sz w:val="24"/>
          <w:szCs w:val="24"/>
        </w:rPr>
        <w:t xml:space="preserve">ИНОСТРАННЫХ АБИТУРИЕНТОВ </w:t>
      </w:r>
    </w:p>
    <w:p w:rsidR="00A26243" w:rsidRPr="00A26243" w:rsidRDefault="00A26243" w:rsidP="00A2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43">
        <w:rPr>
          <w:rFonts w:ascii="Times New Roman" w:hAnsi="Times New Roman" w:cs="Times New Roman"/>
          <w:b/>
          <w:sz w:val="24"/>
          <w:szCs w:val="24"/>
        </w:rPr>
        <w:t>БАКАЛАВРИАТА 27.03.05 «ИННОВАТИКА»</w:t>
      </w:r>
    </w:p>
    <w:p w:rsidR="00A26243" w:rsidRPr="00A26243" w:rsidRDefault="00A26243" w:rsidP="00A2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25" w:type="dxa"/>
        <w:jc w:val="center"/>
        <w:tblLook w:val="04A0" w:firstRow="1" w:lastRow="0" w:firstColumn="1" w:lastColumn="0" w:noHBand="0" w:noVBand="1"/>
      </w:tblPr>
      <w:tblGrid>
        <w:gridCol w:w="4815"/>
        <w:gridCol w:w="1410"/>
      </w:tblGrid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БАО ХАНЬЦИН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БАО ЦИН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 ДЭЦЗЭ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 ИСЮАНЬ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 ХАОПЭН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 ЦЗЫАН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АОЧЖЭ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ЧЭНЬЮАНЬ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ЧАНЛИНЬ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ЛУЯН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МАОМИНЬ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СЮАНЬ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ФАНТИН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ЦЗЯАО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ЮАНЬ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ЛЭЙ ЧАНЛИНЬ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 ШУАЙ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 ДУНЧЖЭН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 ХАО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СЮЙ СЯОЖАНЬ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 ЮЙЦЗЭ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ЦАО ЯН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ЦЮЙ ДЖАОАНЬ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ЧЖАО ХАЙБО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ЧЖУ ЛИНЬТУН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 ВЭЙХАО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 ЦЗИМИН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ЮАНЬ МИНЮЕ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 ГУАНЬЛИНЬ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26243" w:rsidRPr="00A26243" w:rsidTr="00A26243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pStyle w:val="a3"/>
              <w:numPr>
                <w:ilvl w:val="0"/>
                <w:numId w:val="1"/>
              </w:numPr>
              <w:spacing w:after="12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 ЮЙ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243" w:rsidRPr="00A26243" w:rsidRDefault="00A26243" w:rsidP="00A262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A26243" w:rsidRDefault="00A26243" w:rsidP="00A26243">
      <w:pPr>
        <w:spacing w:after="120" w:line="240" w:lineRule="auto"/>
      </w:pPr>
      <w:bookmarkStart w:id="0" w:name="_GoBack"/>
      <w:bookmarkEnd w:id="0"/>
    </w:p>
    <w:sectPr w:rsidR="00A26243" w:rsidSect="00A26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7CB"/>
    <w:multiLevelType w:val="hybridMultilevel"/>
    <w:tmpl w:val="63D2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51"/>
    <w:rsid w:val="00300D72"/>
    <w:rsid w:val="005D3A51"/>
    <w:rsid w:val="00A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189C-3952-4005-A0A0-92802874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Печковская</dc:creator>
  <cp:keywords/>
  <dc:description/>
  <cp:lastModifiedBy>Виктория Печковская</cp:lastModifiedBy>
  <cp:revision>2</cp:revision>
  <dcterms:created xsi:type="dcterms:W3CDTF">2019-06-19T19:29:00Z</dcterms:created>
  <dcterms:modified xsi:type="dcterms:W3CDTF">2019-06-19T19:36:00Z</dcterms:modified>
</cp:coreProperties>
</file>